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C02" w:rsidRDefault="00761C02" w:rsidP="00761C02">
      <w:pPr>
        <w:tabs>
          <w:tab w:val="center" w:pos="4297"/>
        </w:tabs>
      </w:pPr>
      <w:bookmarkStart w:id="0" w:name="_GoBack"/>
      <w:bookmarkEnd w:id="0"/>
    </w:p>
    <w:p w:rsidR="00761C02" w:rsidRDefault="00761C02" w:rsidP="00761C02">
      <w:pPr>
        <w:tabs>
          <w:tab w:val="center" w:pos="4297"/>
        </w:tabs>
      </w:pPr>
    </w:p>
    <w:p w:rsidR="00761C02" w:rsidRPr="00306C4B" w:rsidRDefault="00761C02" w:rsidP="00761C02">
      <w:pPr>
        <w:tabs>
          <w:tab w:val="left" w:pos="567"/>
        </w:tabs>
        <w:jc w:val="center"/>
        <w:rPr>
          <w:b/>
          <w:color w:val="943634"/>
        </w:rPr>
      </w:pPr>
      <w:r>
        <w:rPr>
          <w:noProof/>
          <w:color w:val="943634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-243840</wp:posOffset>
            </wp:positionH>
            <wp:positionV relativeFrom="paragraph">
              <wp:posOffset>-396875</wp:posOffset>
            </wp:positionV>
            <wp:extent cx="811530" cy="1609725"/>
            <wp:effectExtent l="0" t="0" r="127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1609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06C4B">
        <w:rPr>
          <w:b/>
          <w:color w:val="943634"/>
        </w:rPr>
        <w:t>A. I. D. R.</w:t>
      </w:r>
    </w:p>
    <w:p w:rsidR="00761C02" w:rsidRPr="00306C4B" w:rsidRDefault="00761C02" w:rsidP="00761C02">
      <w:pPr>
        <w:pStyle w:val="Intestazione2"/>
        <w:jc w:val="center"/>
        <w:rPr>
          <w:rFonts w:cs="Arial"/>
          <w:b/>
          <w:bCs/>
          <w:color w:val="943634"/>
        </w:rPr>
      </w:pPr>
      <w:r w:rsidRPr="00306C4B">
        <w:rPr>
          <w:rFonts w:cs="Arial"/>
          <w:b/>
          <w:bCs/>
          <w:color w:val="943634"/>
        </w:rPr>
        <w:t>Associazione  Italiana  Discipline Ritmiche</w:t>
      </w:r>
    </w:p>
    <w:p w:rsidR="00761C02" w:rsidRPr="00306C4B" w:rsidRDefault="00761C02" w:rsidP="00761C02">
      <w:pPr>
        <w:pStyle w:val="Intestazione2"/>
        <w:jc w:val="center"/>
        <w:rPr>
          <w:rFonts w:cs="Arial"/>
          <w:b/>
          <w:bCs/>
          <w:color w:val="943634"/>
        </w:rPr>
      </w:pPr>
      <w:r w:rsidRPr="00306C4B">
        <w:rPr>
          <w:rFonts w:cs="Arial"/>
          <w:b/>
          <w:bCs/>
          <w:color w:val="943634"/>
        </w:rPr>
        <w:t xml:space="preserve">   </w:t>
      </w:r>
      <w:r w:rsidRPr="00306C4B">
        <w:rPr>
          <w:rFonts w:cs="Arial"/>
          <w:color w:val="943634"/>
        </w:rPr>
        <w:t>Massaggio  Ritmico, Frizioni Ritmiche e Applicazioni Esterne</w:t>
      </w:r>
    </w:p>
    <w:p w:rsidR="00761C02" w:rsidRDefault="00761C02" w:rsidP="00761C02">
      <w:pPr>
        <w:jc w:val="center"/>
        <w:rPr>
          <w:rFonts w:cs="Arial"/>
          <w:color w:val="943634"/>
        </w:rPr>
      </w:pPr>
      <w:r w:rsidRPr="00306C4B">
        <w:rPr>
          <w:rFonts w:cs="Arial"/>
          <w:color w:val="943634"/>
        </w:rPr>
        <w:t>secondo Ita Wegman</w:t>
      </w:r>
    </w:p>
    <w:p w:rsidR="00F874F0" w:rsidRPr="00306C4B" w:rsidRDefault="00F874F0" w:rsidP="00761C02">
      <w:pPr>
        <w:jc w:val="center"/>
        <w:rPr>
          <w:rFonts w:cs="Arial"/>
          <w:color w:val="943634"/>
        </w:rPr>
      </w:pPr>
    </w:p>
    <w:p w:rsidR="00761C02" w:rsidRPr="00F874F0" w:rsidRDefault="00F874F0" w:rsidP="00761C02">
      <w:pPr>
        <w:jc w:val="center"/>
        <w:rPr>
          <w:b/>
        </w:rPr>
      </w:pPr>
      <w:r w:rsidRPr="00F874F0">
        <w:rPr>
          <w:b/>
        </w:rPr>
        <w:t>Corso applicazioni esterne 2° livello - idroterapia</w:t>
      </w:r>
    </w:p>
    <w:p w:rsidR="00761C02" w:rsidRPr="00154848" w:rsidRDefault="00761C02" w:rsidP="00761C02">
      <w:pPr>
        <w:tabs>
          <w:tab w:val="left" w:pos="2268"/>
        </w:tabs>
        <w:jc w:val="center"/>
        <w:rPr>
          <w:sz w:val="22"/>
          <w:szCs w:val="22"/>
        </w:rPr>
      </w:pPr>
      <w:r w:rsidRPr="00154848">
        <w:rPr>
          <w:sz w:val="22"/>
          <w:szCs w:val="22"/>
        </w:rPr>
        <w:t xml:space="preserve">Questo corso è promosso </w:t>
      </w:r>
    </w:p>
    <w:p w:rsidR="00761C02" w:rsidRPr="00154848" w:rsidRDefault="00761C02" w:rsidP="00761C02">
      <w:pPr>
        <w:tabs>
          <w:tab w:val="left" w:pos="2268"/>
        </w:tabs>
        <w:jc w:val="center"/>
        <w:rPr>
          <w:sz w:val="22"/>
          <w:szCs w:val="22"/>
        </w:rPr>
      </w:pPr>
      <w:r w:rsidRPr="00154848">
        <w:rPr>
          <w:sz w:val="22"/>
          <w:szCs w:val="22"/>
        </w:rPr>
        <w:t>dall’A.I.D.R</w:t>
      </w:r>
      <w:r>
        <w:rPr>
          <w:sz w:val="22"/>
          <w:szCs w:val="22"/>
        </w:rPr>
        <w:t>.</w:t>
      </w:r>
      <w:r w:rsidRPr="00154848">
        <w:rPr>
          <w:sz w:val="22"/>
          <w:szCs w:val="22"/>
        </w:rPr>
        <w:t>, Associazione Italiana Discipline Ritmiche</w:t>
      </w:r>
    </w:p>
    <w:p w:rsidR="00761C02" w:rsidRPr="00154848" w:rsidRDefault="00761C02" w:rsidP="00761C02">
      <w:pPr>
        <w:tabs>
          <w:tab w:val="left" w:pos="2268"/>
        </w:tabs>
        <w:jc w:val="center"/>
        <w:rPr>
          <w:sz w:val="22"/>
          <w:szCs w:val="22"/>
        </w:rPr>
      </w:pPr>
      <w:r w:rsidRPr="00154848">
        <w:rPr>
          <w:sz w:val="22"/>
          <w:szCs w:val="22"/>
        </w:rPr>
        <w:t>in collaborazione con</w:t>
      </w:r>
    </w:p>
    <w:p w:rsidR="00761C02" w:rsidRPr="00154848" w:rsidRDefault="00761C02" w:rsidP="00761C02">
      <w:pPr>
        <w:tabs>
          <w:tab w:val="left" w:pos="2268"/>
        </w:tabs>
        <w:jc w:val="center"/>
        <w:rPr>
          <w:sz w:val="22"/>
          <w:szCs w:val="22"/>
        </w:rPr>
      </w:pPr>
      <w:r w:rsidRPr="00154848">
        <w:rPr>
          <w:sz w:val="22"/>
          <w:szCs w:val="22"/>
        </w:rPr>
        <w:t>S.I.M.A., Società Italiana Medicina Antroposofica</w:t>
      </w:r>
      <w:r>
        <w:rPr>
          <w:sz w:val="22"/>
          <w:szCs w:val="22"/>
        </w:rPr>
        <w:t>.</w:t>
      </w:r>
    </w:p>
    <w:p w:rsidR="00761C02" w:rsidRPr="002F6F24" w:rsidRDefault="00761C02" w:rsidP="00761C02">
      <w:pPr>
        <w:jc w:val="center"/>
        <w:rPr>
          <w:rFonts w:cs="Arial"/>
          <w:b/>
          <w:bCs/>
          <w:color w:val="000000"/>
        </w:rPr>
      </w:pPr>
    </w:p>
    <w:p w:rsidR="00761C02" w:rsidRDefault="00761C02" w:rsidP="00761C02">
      <w:pPr>
        <w:tabs>
          <w:tab w:val="center" w:pos="4297"/>
        </w:tabs>
      </w:pPr>
    </w:p>
    <w:p w:rsidR="00761C02" w:rsidRDefault="00761C02" w:rsidP="00761C02">
      <w:pPr>
        <w:tabs>
          <w:tab w:val="center" w:pos="4297"/>
        </w:tabs>
        <w:jc w:val="center"/>
        <w:rPr>
          <w:color w:val="FF0000"/>
          <w:sz w:val="44"/>
          <w:szCs w:val="44"/>
        </w:rPr>
      </w:pPr>
      <w:r w:rsidRPr="00F874F0">
        <w:rPr>
          <w:color w:val="FF0000"/>
          <w:sz w:val="44"/>
          <w:szCs w:val="44"/>
        </w:rPr>
        <w:t xml:space="preserve">INVITO </w:t>
      </w:r>
      <w:r w:rsidR="00F874F0" w:rsidRPr="00F874F0">
        <w:rPr>
          <w:color w:val="FF0000"/>
          <w:sz w:val="44"/>
          <w:szCs w:val="44"/>
        </w:rPr>
        <w:t xml:space="preserve"> </w:t>
      </w:r>
    </w:p>
    <w:p w:rsidR="00250E1F" w:rsidRPr="00250E1F" w:rsidRDefault="00250E1F" w:rsidP="00761C02">
      <w:pPr>
        <w:tabs>
          <w:tab w:val="center" w:pos="4297"/>
        </w:tabs>
        <w:jc w:val="center"/>
        <w:rPr>
          <w:color w:val="FF0000"/>
          <w:sz w:val="36"/>
          <w:szCs w:val="36"/>
        </w:rPr>
      </w:pPr>
    </w:p>
    <w:p w:rsidR="00F874F0" w:rsidRDefault="00F874F0" w:rsidP="00F874F0">
      <w:pPr>
        <w:tabs>
          <w:tab w:val="center" w:pos="4297"/>
        </w:tabs>
        <w:jc w:val="center"/>
        <w:rPr>
          <w:color w:val="FF0000"/>
          <w:sz w:val="32"/>
          <w:szCs w:val="32"/>
        </w:rPr>
      </w:pPr>
      <w:r w:rsidRPr="00F874F0">
        <w:rPr>
          <w:color w:val="FF0000"/>
          <w:sz w:val="32"/>
          <w:szCs w:val="32"/>
        </w:rPr>
        <w:t xml:space="preserve">alla </w:t>
      </w:r>
      <w:r>
        <w:rPr>
          <w:color w:val="FF0000"/>
          <w:sz w:val="32"/>
          <w:szCs w:val="32"/>
        </w:rPr>
        <w:t>CONFERENZA della DOTT.SSA MONICA SCACCABAROZZI</w:t>
      </w:r>
    </w:p>
    <w:p w:rsidR="00F874F0" w:rsidRPr="00E275EB" w:rsidRDefault="00F874F0" w:rsidP="00F874F0">
      <w:pPr>
        <w:jc w:val="center"/>
        <w:rPr>
          <w:b/>
          <w:i/>
        </w:rPr>
      </w:pPr>
      <w:r w:rsidRPr="00B9549F">
        <w:rPr>
          <w:b/>
          <w:i/>
        </w:rPr>
        <w:t>“ La cura del Calore e i bagni in dispersione oleosa”</w:t>
      </w:r>
      <w:r w:rsidRPr="00B9549F">
        <w:rPr>
          <w:i/>
        </w:rPr>
        <w:t>.</w:t>
      </w:r>
    </w:p>
    <w:p w:rsidR="00F874F0" w:rsidRPr="00F874F0" w:rsidRDefault="00F874F0" w:rsidP="00761C02">
      <w:pPr>
        <w:tabs>
          <w:tab w:val="center" w:pos="4297"/>
        </w:tabs>
        <w:jc w:val="center"/>
        <w:rPr>
          <w:color w:val="FF0000"/>
          <w:sz w:val="32"/>
          <w:szCs w:val="32"/>
        </w:rPr>
      </w:pPr>
    </w:p>
    <w:p w:rsidR="00761C02" w:rsidRDefault="00250E1F" w:rsidP="00761C02">
      <w:pPr>
        <w:tabs>
          <w:tab w:val="center" w:pos="4297"/>
        </w:tabs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sabato 24</w:t>
      </w:r>
      <w:r w:rsidR="00761C02" w:rsidRPr="00761C02">
        <w:rPr>
          <w:color w:val="FF0000"/>
          <w:sz w:val="32"/>
          <w:szCs w:val="32"/>
        </w:rPr>
        <w:t xml:space="preserve"> febbraio 2018</w:t>
      </w:r>
    </w:p>
    <w:p w:rsidR="00761C02" w:rsidRDefault="00761C02" w:rsidP="00761C02">
      <w:pPr>
        <w:tabs>
          <w:tab w:val="center" w:pos="4297"/>
        </w:tabs>
      </w:pPr>
    </w:p>
    <w:p w:rsidR="00761C02" w:rsidRDefault="00761C02" w:rsidP="00761C02">
      <w:pPr>
        <w:tabs>
          <w:tab w:val="center" w:pos="4297"/>
        </w:tabs>
      </w:pPr>
    </w:p>
    <w:p w:rsidR="000728B3" w:rsidRDefault="00761C02" w:rsidP="00E275EB">
      <w:pPr>
        <w:tabs>
          <w:tab w:val="center" w:pos="4297"/>
        </w:tabs>
        <w:jc w:val="center"/>
      </w:pPr>
      <w:r>
        <w:rPr>
          <w:noProof/>
        </w:rPr>
        <w:drawing>
          <wp:inline distT="0" distB="0" distL="0" distR="0">
            <wp:extent cx="1838858" cy="2448000"/>
            <wp:effectExtent l="0" t="0" r="0" b="0"/>
            <wp:docPr id="1" name="Immagine 1" descr="Macintosh HD:Users:lucianadeangelis:Desktop:JugendBad-22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ucianadeangelis:Desktop:JugendBad-225x3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858" cy="24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5EB" w:rsidRDefault="00E275EB" w:rsidP="00E275EB">
      <w:pPr>
        <w:tabs>
          <w:tab w:val="center" w:pos="4297"/>
        </w:tabs>
        <w:jc w:val="center"/>
      </w:pPr>
    </w:p>
    <w:p w:rsidR="00F874F0" w:rsidRDefault="00F874F0" w:rsidP="00250E1F">
      <w:pPr>
        <w:jc w:val="both"/>
        <w:rPr>
          <w:i/>
        </w:rPr>
      </w:pPr>
      <w:r>
        <w:t xml:space="preserve">Durante il terzo incontro del corso di Applicazioni esterne 2° livello - Idroterapia, che si svolge  </w:t>
      </w:r>
      <w:r w:rsidRPr="002F6F24">
        <w:rPr>
          <w:rFonts w:eastAsia="Times New Roman" w:cs="Times New Roman"/>
        </w:rPr>
        <w:t>a Roma in via Flaminia 441</w:t>
      </w:r>
      <w:r>
        <w:rPr>
          <w:rFonts w:eastAsia="Times New Roman" w:cs="Times New Roman"/>
        </w:rPr>
        <w:t xml:space="preserve"> dal 23 al 25 febbraio 2018, la dott.ssa Monica Scaccabarozzi medico antroposofo di Milano </w:t>
      </w:r>
      <w:r w:rsidR="00250E1F" w:rsidRPr="00250E1F">
        <w:rPr>
          <w:rFonts w:eastAsia="Times New Roman" w:cs="Times New Roman"/>
          <w:b/>
        </w:rPr>
        <w:t>SABATO 24 febbraio</w:t>
      </w:r>
      <w:r w:rsidR="00250E1F">
        <w:rPr>
          <w:rFonts w:eastAsia="Times New Roman" w:cs="Times New Roman"/>
          <w:b/>
        </w:rPr>
        <w:t xml:space="preserve"> </w:t>
      </w:r>
      <w:r w:rsidR="00250E1F" w:rsidRPr="00250E1F">
        <w:rPr>
          <w:rFonts w:eastAsia="Times New Roman" w:cs="Times New Roman"/>
        </w:rPr>
        <w:t>(</w:t>
      </w:r>
      <w:r w:rsidR="00250E1F" w:rsidRPr="002F6F24">
        <w:t>11.00</w:t>
      </w:r>
      <w:r w:rsidR="00250E1F">
        <w:t xml:space="preserve">-13.00; </w:t>
      </w:r>
      <w:r w:rsidR="00250E1F" w:rsidRPr="002F6F24">
        <w:t>14.30-</w:t>
      </w:r>
      <w:r w:rsidR="00250E1F">
        <w:rPr>
          <w:rFonts w:eastAsia="Times New Roman" w:cs="Times New Roman"/>
        </w:rPr>
        <w:t xml:space="preserve">16.30) </w:t>
      </w:r>
      <w:r w:rsidRPr="00250E1F">
        <w:rPr>
          <w:rFonts w:eastAsia="Times New Roman" w:cs="Times New Roman"/>
        </w:rPr>
        <w:t>terrà</w:t>
      </w:r>
      <w:r>
        <w:rPr>
          <w:rFonts w:eastAsia="Times New Roman" w:cs="Times New Roman"/>
        </w:rPr>
        <w:t xml:space="preserve"> un</w:t>
      </w:r>
      <w:r w:rsidR="00250E1F">
        <w:rPr>
          <w:rFonts w:eastAsia="Times New Roman" w:cs="Times New Roman"/>
        </w:rPr>
        <w:t>a</w:t>
      </w:r>
      <w:r>
        <w:rPr>
          <w:rFonts w:eastAsia="Times New Roman" w:cs="Times New Roman"/>
        </w:rPr>
        <w:t xml:space="preserve"> conferenza dal titolo </w:t>
      </w:r>
      <w:r w:rsidRPr="00B9549F">
        <w:rPr>
          <w:b/>
          <w:i/>
        </w:rPr>
        <w:t>“ La cura del Calore e i bagni in dispersione oleosa”</w:t>
      </w:r>
      <w:r w:rsidRPr="00B9549F">
        <w:rPr>
          <w:i/>
        </w:rPr>
        <w:t>.</w:t>
      </w:r>
    </w:p>
    <w:p w:rsidR="00F874F0" w:rsidRDefault="00F874F0" w:rsidP="00250E1F">
      <w:pPr>
        <w:tabs>
          <w:tab w:val="center" w:pos="4297"/>
        </w:tabs>
        <w:jc w:val="both"/>
      </w:pPr>
      <w:r>
        <w:t xml:space="preserve">La partecipazione </w:t>
      </w:r>
      <w:r w:rsidR="00250E1F">
        <w:t xml:space="preserve">è gratuita e </w:t>
      </w:r>
      <w:r>
        <w:t>riservata agli allievi del corso e ai m</w:t>
      </w:r>
      <w:r w:rsidR="00250E1F">
        <w:t>edici antroposofi interessati al</w:t>
      </w:r>
      <w:r>
        <w:t xml:space="preserve"> processo di calore   come elemento terapeutico </w:t>
      </w:r>
      <w:r w:rsidR="00250E1F">
        <w:t xml:space="preserve">che si attua </w:t>
      </w:r>
      <w:r>
        <w:t xml:space="preserve">attraverso </w:t>
      </w:r>
      <w:r w:rsidR="00250E1F">
        <w:t>i bagni in dispersione oleosa</w:t>
      </w:r>
      <w:r w:rsidR="00CF0AD4">
        <w:t>.</w:t>
      </w:r>
    </w:p>
    <w:p w:rsidR="00250E1F" w:rsidRDefault="00250E1F" w:rsidP="00250E1F">
      <w:pPr>
        <w:tabs>
          <w:tab w:val="center" w:pos="4297"/>
        </w:tabs>
        <w:jc w:val="both"/>
        <w:rPr>
          <w:b/>
        </w:rPr>
      </w:pPr>
      <w:r>
        <w:t xml:space="preserve">Per partecipare basta comunicare la propria adesione con mail a </w:t>
      </w:r>
      <w:r w:rsidRPr="00250E1F">
        <w:rPr>
          <w:b/>
        </w:rPr>
        <w:t>segreteria@massaggioritmico.it.</w:t>
      </w:r>
    </w:p>
    <w:p w:rsidR="00250E1F" w:rsidRPr="002F6F24" w:rsidRDefault="00250E1F" w:rsidP="00250E1F">
      <w:pPr>
        <w:autoSpaceDE w:val="0"/>
        <w:spacing w:line="200" w:lineRule="atLeast"/>
      </w:pPr>
      <w:r w:rsidRPr="00250E1F">
        <w:t>Per informa</w:t>
      </w:r>
      <w:r>
        <w:t xml:space="preserve">zioni sulla didattica del corso: A. Napoli  </w:t>
      </w:r>
      <w:r w:rsidRPr="002F6F24">
        <w:rPr>
          <w:rFonts w:cs="Arial"/>
        </w:rPr>
        <w:t>3382524625      email:</w:t>
      </w:r>
      <w:r w:rsidRPr="002F6F24">
        <w:rPr>
          <w:rFonts w:cs="Arial"/>
          <w:b/>
          <w:bCs/>
        </w:rPr>
        <w:t xml:space="preserve">  </w:t>
      </w:r>
      <w:hyperlink r:id="rId8" w:history="1">
        <w:r w:rsidRPr="002F6F24">
          <w:rPr>
            <w:rStyle w:val="Collegamentoipertestuale"/>
          </w:rPr>
          <w:t>rutmos@tiscali.it</w:t>
        </w:r>
      </w:hyperlink>
    </w:p>
    <w:p w:rsidR="00250E1F" w:rsidRPr="00250E1F" w:rsidRDefault="00250E1F" w:rsidP="00250E1F">
      <w:pPr>
        <w:tabs>
          <w:tab w:val="center" w:pos="4297"/>
        </w:tabs>
        <w:jc w:val="both"/>
        <w:rPr>
          <w:color w:val="FF0000"/>
          <w:sz w:val="32"/>
          <w:szCs w:val="32"/>
        </w:rPr>
      </w:pPr>
    </w:p>
    <w:p w:rsidR="00761C02" w:rsidRDefault="00761C02"/>
    <w:sectPr w:rsidR="00761C02" w:rsidSect="00761C02">
      <w:pgSz w:w="11900" w:h="16840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AA9" w:rsidRDefault="002A6AA9" w:rsidP="00761C02">
      <w:r>
        <w:separator/>
      </w:r>
    </w:p>
  </w:endnote>
  <w:endnote w:type="continuationSeparator" w:id="0">
    <w:p w:rsidR="002A6AA9" w:rsidRDefault="002A6AA9" w:rsidP="00761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AA9" w:rsidRDefault="002A6AA9" w:rsidP="00761C02">
      <w:r>
        <w:separator/>
      </w:r>
    </w:p>
  </w:footnote>
  <w:footnote w:type="continuationSeparator" w:id="0">
    <w:p w:rsidR="002A6AA9" w:rsidRDefault="002A6AA9" w:rsidP="00761C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1C02"/>
    <w:rsid w:val="000728B3"/>
    <w:rsid w:val="00250E1F"/>
    <w:rsid w:val="002A6AA9"/>
    <w:rsid w:val="004B3B66"/>
    <w:rsid w:val="00761C02"/>
    <w:rsid w:val="008956E0"/>
    <w:rsid w:val="00A414F2"/>
    <w:rsid w:val="00A55558"/>
    <w:rsid w:val="00B50E3A"/>
    <w:rsid w:val="00CB5E55"/>
    <w:rsid w:val="00CF0AD4"/>
    <w:rsid w:val="00D1747D"/>
    <w:rsid w:val="00E275EB"/>
    <w:rsid w:val="00F87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0E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1C0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1C02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61C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1C02"/>
  </w:style>
  <w:style w:type="paragraph" w:styleId="Pidipagina">
    <w:name w:val="footer"/>
    <w:basedOn w:val="Normale"/>
    <w:link w:val="PidipaginaCarattere"/>
    <w:uiPriority w:val="99"/>
    <w:unhideWhenUsed/>
    <w:rsid w:val="00761C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1C02"/>
  </w:style>
  <w:style w:type="paragraph" w:customStyle="1" w:styleId="Intestazione2">
    <w:name w:val="Intestazione2"/>
    <w:basedOn w:val="Normale"/>
    <w:next w:val="Corpodeltesto"/>
    <w:rsid w:val="00761C02"/>
    <w:pPr>
      <w:tabs>
        <w:tab w:val="center" w:pos="4819"/>
        <w:tab w:val="right" w:pos="9638"/>
      </w:tabs>
      <w:ind w:left="765"/>
      <w:jc w:val="both"/>
    </w:pPr>
    <w:rPr>
      <w:rFonts w:ascii="Times New Roman" w:eastAsia="SimSun" w:hAnsi="Times New Roman" w:cs="Mangal"/>
      <w:kern w:val="1"/>
      <w:lang w:eastAsia="hi-IN" w:bidi="hi-IN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761C02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761C02"/>
  </w:style>
  <w:style w:type="character" w:styleId="Collegamentoipertestuale">
    <w:name w:val="Hyperlink"/>
    <w:rsid w:val="00250E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tmos@tiscali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De Angelis</dc:creator>
  <cp:lastModifiedBy>Isabella Bosi</cp:lastModifiedBy>
  <cp:revision>2</cp:revision>
  <dcterms:created xsi:type="dcterms:W3CDTF">2018-02-14T19:12:00Z</dcterms:created>
  <dcterms:modified xsi:type="dcterms:W3CDTF">2018-02-14T19:12:00Z</dcterms:modified>
</cp:coreProperties>
</file>